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950" w:rsidRPr="00BA733B" w:rsidRDefault="00FC6950" w:rsidP="00540AEC">
      <w:pPr>
        <w:pStyle w:val="4"/>
        <w:jc w:val="center"/>
        <w:rPr>
          <w:rFonts w:ascii="Times New Roman" w:hAnsi="Times New Roman" w:cs="Times New Roman"/>
          <w:i w:val="0"/>
          <w:color w:val="auto"/>
        </w:rPr>
      </w:pPr>
      <w:r w:rsidRPr="00BA733B">
        <w:rPr>
          <w:rFonts w:ascii="Times New Roman" w:hAnsi="Times New Roman" w:cs="Times New Roman"/>
          <w:i w:val="0"/>
          <w:color w:val="auto"/>
        </w:rPr>
        <w:t>Табл</w:t>
      </w:r>
      <w:r>
        <w:rPr>
          <w:rFonts w:ascii="Times New Roman" w:hAnsi="Times New Roman" w:cs="Times New Roman"/>
          <w:i w:val="0"/>
          <w:color w:val="auto"/>
        </w:rPr>
        <w:t>ица требований.  ОКРУЖАЮЩИЙ МИР</w:t>
      </w:r>
      <w:r w:rsidRPr="00BA733B">
        <w:rPr>
          <w:rFonts w:ascii="Times New Roman" w:hAnsi="Times New Roman" w:cs="Times New Roman"/>
          <w:i w:val="0"/>
          <w:color w:val="auto"/>
        </w:rPr>
        <w:t>. 2 класс (в течение года)</w:t>
      </w:r>
      <w:r w:rsidR="006245AB">
        <w:rPr>
          <w:rFonts w:ascii="Times New Roman" w:hAnsi="Times New Roman" w:cs="Times New Roman"/>
          <w:i w:val="0"/>
          <w:color w:val="auto"/>
        </w:rPr>
        <w:t xml:space="preserve"> </w:t>
      </w:r>
      <w:r w:rsidR="00540AEC">
        <w:rPr>
          <w:rFonts w:ascii="Times New Roman" w:hAnsi="Times New Roman" w:cs="Times New Roman"/>
          <w:i w:val="0"/>
          <w:color w:val="auto"/>
        </w:rPr>
        <w:t>____________________________</w:t>
      </w:r>
      <w:r w:rsidR="006245AB">
        <w:rPr>
          <w:rFonts w:ascii="Times New Roman" w:hAnsi="Times New Roman" w:cs="Times New Roman"/>
          <w:i w:val="0"/>
          <w:color w:val="auto"/>
        </w:rPr>
        <w:t>________________________</w:t>
      </w:r>
      <w:r w:rsidR="00540AEC">
        <w:rPr>
          <w:rFonts w:ascii="Times New Roman" w:hAnsi="Times New Roman" w:cs="Times New Roman"/>
          <w:i w:val="0"/>
          <w:color w:val="auto"/>
        </w:rPr>
        <w:t>________</w:t>
      </w:r>
      <w:r w:rsidR="006245AB">
        <w:rPr>
          <w:rFonts w:ascii="Times New Roman" w:hAnsi="Times New Roman" w:cs="Times New Roman"/>
          <w:i w:val="0"/>
          <w:color w:val="auto"/>
        </w:rPr>
        <w:t>(ФИ)</w:t>
      </w:r>
    </w:p>
    <w:p w:rsidR="00FC6950" w:rsidRPr="00707139" w:rsidRDefault="00FC6950" w:rsidP="00FC6950"/>
    <w:tbl>
      <w:tblPr>
        <w:tblStyle w:val="a5"/>
        <w:tblW w:w="10823" w:type="dxa"/>
        <w:tblLayout w:type="fixed"/>
        <w:tblLook w:val="0000"/>
      </w:tblPr>
      <w:tblGrid>
        <w:gridCol w:w="2093"/>
        <w:gridCol w:w="850"/>
        <w:gridCol w:w="567"/>
        <w:gridCol w:w="993"/>
        <w:gridCol w:w="567"/>
        <w:gridCol w:w="763"/>
        <w:gridCol w:w="1247"/>
        <w:gridCol w:w="874"/>
        <w:gridCol w:w="873"/>
        <w:gridCol w:w="873"/>
        <w:gridCol w:w="499"/>
        <w:gridCol w:w="624"/>
      </w:tblGrid>
      <w:tr w:rsidR="00FC6950" w:rsidRPr="00540AEC" w:rsidTr="000E20A1">
        <w:trPr>
          <w:trHeight w:val="905"/>
        </w:trPr>
        <w:tc>
          <w:tcPr>
            <w:tcW w:w="2093" w:type="dxa"/>
          </w:tcPr>
          <w:p w:rsidR="00FC6950" w:rsidRPr="000E20A1" w:rsidRDefault="00FC6950" w:rsidP="003F51F4">
            <w:pPr>
              <w:pStyle w:val="6"/>
              <w:outlineLvl w:val="5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0E20A1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Линии развития</w:t>
            </w:r>
          </w:p>
          <w:p w:rsidR="00FC6950" w:rsidRPr="000E20A1" w:rsidRDefault="00FC6950" w:rsidP="003F51F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  <w:gridSpan w:val="7"/>
          </w:tcPr>
          <w:p w:rsidR="00540AEC" w:rsidRPr="000E20A1" w:rsidRDefault="00540AEC" w:rsidP="003F51F4">
            <w:pPr>
              <w:pStyle w:val="1"/>
              <w:jc w:val="center"/>
              <w:outlineLvl w:val="0"/>
              <w:rPr>
                <w:sz w:val="24"/>
                <w:szCs w:val="24"/>
              </w:rPr>
            </w:pPr>
          </w:p>
          <w:p w:rsidR="00FC6950" w:rsidRPr="000E20A1" w:rsidRDefault="00FC6950" w:rsidP="003F51F4">
            <w:pPr>
              <w:pStyle w:val="1"/>
              <w:jc w:val="center"/>
              <w:outlineLvl w:val="0"/>
              <w:rPr>
                <w:sz w:val="24"/>
                <w:szCs w:val="24"/>
              </w:rPr>
            </w:pPr>
            <w:r w:rsidRPr="000E20A1">
              <w:rPr>
                <w:sz w:val="24"/>
                <w:szCs w:val="24"/>
              </w:rPr>
              <w:t>Объяснять мир</w:t>
            </w:r>
          </w:p>
        </w:tc>
        <w:tc>
          <w:tcPr>
            <w:tcW w:w="1746" w:type="dxa"/>
            <w:gridSpan w:val="2"/>
          </w:tcPr>
          <w:p w:rsidR="00FC6950" w:rsidRPr="00540AEC" w:rsidRDefault="00FC6950" w:rsidP="003F51F4">
            <w:pPr>
              <w:pStyle w:val="1"/>
              <w:jc w:val="center"/>
              <w:outlineLvl w:val="0"/>
            </w:pPr>
            <w:r w:rsidRPr="00540AEC">
              <w:t xml:space="preserve">Определять свое  </w:t>
            </w:r>
          </w:p>
          <w:p w:rsidR="00FC6950" w:rsidRPr="00540AEC" w:rsidRDefault="00FC6950" w:rsidP="003F51F4">
            <w:pPr>
              <w:pStyle w:val="1"/>
              <w:jc w:val="center"/>
              <w:outlineLvl w:val="0"/>
            </w:pPr>
            <w:r w:rsidRPr="00540AEC">
              <w:t>отношение к миру</w:t>
            </w:r>
          </w:p>
        </w:tc>
        <w:tc>
          <w:tcPr>
            <w:tcW w:w="499" w:type="dxa"/>
            <w:vMerge w:val="restart"/>
            <w:textDirection w:val="btLr"/>
          </w:tcPr>
          <w:p w:rsidR="00FC6950" w:rsidRPr="000E20A1" w:rsidRDefault="00FC6950" w:rsidP="003F51F4">
            <w:pPr>
              <w:pStyle w:val="1"/>
              <w:ind w:right="113"/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0E20A1">
              <w:rPr>
                <w:sz w:val="24"/>
                <w:szCs w:val="24"/>
              </w:rPr>
              <w:t>Средний</w:t>
            </w:r>
            <w:proofErr w:type="gramEnd"/>
            <w:r w:rsidRPr="000E20A1">
              <w:rPr>
                <w:sz w:val="24"/>
                <w:szCs w:val="24"/>
              </w:rPr>
              <w:t xml:space="preserve"> % по работе</w:t>
            </w:r>
          </w:p>
        </w:tc>
        <w:tc>
          <w:tcPr>
            <w:tcW w:w="624" w:type="dxa"/>
            <w:vMerge w:val="restart"/>
            <w:textDirection w:val="btLr"/>
          </w:tcPr>
          <w:p w:rsidR="00FC6950" w:rsidRPr="000E20A1" w:rsidRDefault="00FC6950" w:rsidP="00540AEC">
            <w:pPr>
              <w:pStyle w:val="1"/>
              <w:ind w:right="113" w:firstLine="0"/>
              <w:jc w:val="center"/>
              <w:outlineLvl w:val="0"/>
              <w:rPr>
                <w:sz w:val="24"/>
                <w:szCs w:val="24"/>
              </w:rPr>
            </w:pPr>
            <w:r w:rsidRPr="000E20A1">
              <w:rPr>
                <w:sz w:val="24"/>
                <w:szCs w:val="24"/>
              </w:rPr>
              <w:t>Уровень ____________________ Оценка _________________</w:t>
            </w:r>
          </w:p>
        </w:tc>
      </w:tr>
      <w:tr w:rsidR="000E20A1" w:rsidRPr="00540AEC" w:rsidTr="000E20A1">
        <w:trPr>
          <w:trHeight w:val="2345"/>
        </w:trPr>
        <w:tc>
          <w:tcPr>
            <w:tcW w:w="2093" w:type="dxa"/>
          </w:tcPr>
          <w:p w:rsidR="00FC6950" w:rsidRPr="00540AEC" w:rsidRDefault="00793CF1" w:rsidP="003F51F4">
            <w:pPr>
              <w:rPr>
                <w:sz w:val="20"/>
                <w:szCs w:val="20"/>
              </w:rPr>
            </w:pPr>
            <w:r w:rsidRPr="00540AEC">
              <w:rPr>
                <w:noProof/>
                <w:sz w:val="20"/>
                <w:szCs w:val="20"/>
              </w:rPr>
              <w:pict>
                <v:line id="_x0000_s1026" style="position:absolute;z-index:251660288;mso-position-horizontal-relative:text;mso-position-vertical-relative:text" from="-5.6pt,2.55pt" to="83.95pt,113pt"/>
              </w:pict>
            </w:r>
            <w:r w:rsidR="00FC6950" w:rsidRPr="00540AEC">
              <w:rPr>
                <w:sz w:val="20"/>
                <w:szCs w:val="20"/>
              </w:rPr>
              <w:t xml:space="preserve">  </w:t>
            </w:r>
          </w:p>
          <w:p w:rsidR="00FC6950" w:rsidRPr="00540AEC" w:rsidRDefault="00FC6950" w:rsidP="003F51F4">
            <w:pPr>
              <w:pStyle w:val="2"/>
              <w:outlineLvl w:val="1"/>
            </w:pPr>
            <w:r w:rsidRPr="00540AEC">
              <w:t>Умения</w:t>
            </w:r>
          </w:p>
          <w:p w:rsidR="00FC6950" w:rsidRPr="00540AEC" w:rsidRDefault="00FC6950" w:rsidP="003F51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C6950" w:rsidRPr="00540AEC" w:rsidRDefault="00FC6950" w:rsidP="003F51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C6950" w:rsidRPr="00540AEC" w:rsidRDefault="00FC6950" w:rsidP="003F51F4">
            <w:pPr>
              <w:pStyle w:val="3"/>
              <w:outlineLvl w:val="2"/>
            </w:pPr>
          </w:p>
          <w:p w:rsidR="00FC6950" w:rsidRPr="00540AEC" w:rsidRDefault="00FC6950" w:rsidP="003F51F4">
            <w:pPr>
              <w:pStyle w:val="3"/>
              <w:outlineLvl w:val="2"/>
            </w:pPr>
          </w:p>
          <w:p w:rsidR="00FC6950" w:rsidRPr="00540AEC" w:rsidRDefault="00FC6950" w:rsidP="003F51F4">
            <w:pPr>
              <w:pStyle w:val="3"/>
              <w:outlineLvl w:val="2"/>
            </w:pPr>
          </w:p>
          <w:p w:rsidR="00FC6950" w:rsidRPr="00540AEC" w:rsidRDefault="006245AB" w:rsidP="003F51F4">
            <w:pPr>
              <w:pStyle w:val="3"/>
              <w:outlineLvl w:val="2"/>
            </w:pPr>
            <w:r w:rsidRPr="00540AEC">
              <w:t>Вид работы</w:t>
            </w:r>
          </w:p>
          <w:p w:rsidR="00FC6950" w:rsidRPr="00540AEC" w:rsidRDefault="00FC6950" w:rsidP="003F51F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:rsidR="00FC6950" w:rsidRPr="00540AEC" w:rsidRDefault="00FC6950" w:rsidP="003F51F4">
            <w:pPr>
              <w:contextualSpacing/>
              <w:rPr>
                <w:sz w:val="20"/>
                <w:szCs w:val="20"/>
              </w:rPr>
            </w:pPr>
            <w:r w:rsidRPr="00540AEC">
              <w:rPr>
                <w:sz w:val="20"/>
                <w:szCs w:val="20"/>
              </w:rPr>
              <w:t>Объяснять отличия  твёрдых,  жидких и газообразных веществ.</w:t>
            </w:r>
          </w:p>
        </w:tc>
        <w:tc>
          <w:tcPr>
            <w:tcW w:w="567" w:type="dxa"/>
            <w:textDirection w:val="btLr"/>
          </w:tcPr>
          <w:p w:rsidR="00FC6950" w:rsidRPr="00540AEC" w:rsidRDefault="00FC6950" w:rsidP="003F51F4">
            <w:pPr>
              <w:contextualSpacing/>
              <w:rPr>
                <w:sz w:val="20"/>
                <w:szCs w:val="20"/>
              </w:rPr>
            </w:pPr>
            <w:r w:rsidRPr="00540AEC">
              <w:rPr>
                <w:sz w:val="20"/>
                <w:szCs w:val="20"/>
              </w:rPr>
              <w:t>Объяснять влияние притяжения Земли</w:t>
            </w:r>
          </w:p>
        </w:tc>
        <w:tc>
          <w:tcPr>
            <w:tcW w:w="993" w:type="dxa"/>
            <w:textDirection w:val="btLr"/>
          </w:tcPr>
          <w:p w:rsidR="00FC6950" w:rsidRPr="00540AEC" w:rsidRDefault="00FC6950" w:rsidP="003F51F4">
            <w:pPr>
              <w:contextualSpacing/>
              <w:rPr>
                <w:sz w:val="20"/>
                <w:szCs w:val="20"/>
              </w:rPr>
            </w:pPr>
            <w:r w:rsidRPr="00540AEC">
              <w:rPr>
                <w:sz w:val="20"/>
                <w:szCs w:val="20"/>
              </w:rPr>
              <w:t>Связывать события на Земле с расположением и движением Солнца и Земли</w:t>
            </w:r>
          </w:p>
        </w:tc>
        <w:tc>
          <w:tcPr>
            <w:tcW w:w="567" w:type="dxa"/>
            <w:textDirection w:val="btLr"/>
          </w:tcPr>
          <w:p w:rsidR="00FC6950" w:rsidRPr="00540AEC" w:rsidRDefault="00FC6950" w:rsidP="003F51F4">
            <w:pPr>
              <w:contextualSpacing/>
              <w:rPr>
                <w:sz w:val="20"/>
                <w:szCs w:val="20"/>
              </w:rPr>
            </w:pPr>
            <w:r w:rsidRPr="00540AEC">
              <w:rPr>
                <w:sz w:val="20"/>
                <w:szCs w:val="20"/>
              </w:rPr>
              <w:t>Наблюдать за погодой и описывать её</w:t>
            </w:r>
          </w:p>
        </w:tc>
        <w:tc>
          <w:tcPr>
            <w:tcW w:w="763" w:type="dxa"/>
            <w:textDirection w:val="btLr"/>
          </w:tcPr>
          <w:p w:rsidR="00FC6950" w:rsidRPr="00540AEC" w:rsidRDefault="00FC6950" w:rsidP="003F51F4">
            <w:pPr>
              <w:contextualSpacing/>
              <w:rPr>
                <w:sz w:val="20"/>
                <w:szCs w:val="20"/>
              </w:rPr>
            </w:pPr>
            <w:r w:rsidRPr="00540AEC">
              <w:rPr>
                <w:sz w:val="20"/>
                <w:szCs w:val="20"/>
              </w:rPr>
              <w:t>Уметь определять стороны   света по Солнцу и по компасу</w:t>
            </w:r>
          </w:p>
        </w:tc>
        <w:tc>
          <w:tcPr>
            <w:tcW w:w="1247" w:type="dxa"/>
            <w:textDirection w:val="btLr"/>
          </w:tcPr>
          <w:p w:rsidR="00FC6950" w:rsidRPr="00540AEC" w:rsidRDefault="00FC6950" w:rsidP="003F51F4">
            <w:pPr>
              <w:pStyle w:val="a3"/>
              <w:overflowPunct/>
              <w:autoSpaceDE/>
              <w:autoSpaceDN/>
              <w:adjustRightInd/>
              <w:contextualSpacing/>
              <w:textAlignment w:val="auto"/>
            </w:pPr>
            <w:r w:rsidRPr="00540AEC">
              <w:t>Читать и пользоваться глобусом и картами, находить и показывать на них части света, материки и океаны</w:t>
            </w:r>
          </w:p>
        </w:tc>
        <w:tc>
          <w:tcPr>
            <w:tcW w:w="874" w:type="dxa"/>
            <w:textDirection w:val="btLr"/>
          </w:tcPr>
          <w:p w:rsidR="00FC6950" w:rsidRPr="00540AEC" w:rsidRDefault="00FC6950" w:rsidP="003F51F4">
            <w:pPr>
              <w:contextualSpacing/>
              <w:rPr>
                <w:sz w:val="20"/>
                <w:szCs w:val="20"/>
              </w:rPr>
            </w:pPr>
            <w:r w:rsidRPr="00540AEC">
              <w:rPr>
                <w:sz w:val="20"/>
                <w:szCs w:val="20"/>
              </w:rPr>
              <w:t>Называть основные природные зоны и их особенности</w:t>
            </w:r>
          </w:p>
        </w:tc>
        <w:tc>
          <w:tcPr>
            <w:tcW w:w="873" w:type="dxa"/>
            <w:textDirection w:val="btLr"/>
          </w:tcPr>
          <w:p w:rsidR="00FC6950" w:rsidRPr="00540AEC" w:rsidRDefault="00FC6950" w:rsidP="003F51F4">
            <w:pPr>
              <w:contextualSpacing/>
              <w:rPr>
                <w:sz w:val="20"/>
                <w:szCs w:val="20"/>
              </w:rPr>
            </w:pPr>
            <w:r w:rsidRPr="00540AEC">
              <w:rPr>
                <w:sz w:val="20"/>
                <w:szCs w:val="20"/>
              </w:rPr>
              <w:t>Оценивать правильность поведения людей в природе</w:t>
            </w:r>
          </w:p>
        </w:tc>
        <w:tc>
          <w:tcPr>
            <w:tcW w:w="873" w:type="dxa"/>
            <w:textDirection w:val="btLr"/>
          </w:tcPr>
          <w:p w:rsidR="00FC6950" w:rsidRPr="00540AEC" w:rsidRDefault="00FC6950" w:rsidP="003F51F4">
            <w:pPr>
              <w:contextualSpacing/>
              <w:rPr>
                <w:sz w:val="20"/>
                <w:szCs w:val="20"/>
              </w:rPr>
            </w:pPr>
            <w:r w:rsidRPr="00540AEC">
              <w:rPr>
                <w:sz w:val="20"/>
                <w:szCs w:val="20"/>
              </w:rPr>
              <w:t>Уважительно относиться к народам, живущим на Земле</w:t>
            </w:r>
          </w:p>
        </w:tc>
        <w:tc>
          <w:tcPr>
            <w:tcW w:w="499" w:type="dxa"/>
            <w:vMerge/>
            <w:textDirection w:val="btLr"/>
          </w:tcPr>
          <w:p w:rsidR="00FC6950" w:rsidRPr="00540AEC" w:rsidRDefault="00FC6950" w:rsidP="003F51F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extDirection w:val="btLr"/>
          </w:tcPr>
          <w:p w:rsidR="00FC6950" w:rsidRPr="00540AEC" w:rsidRDefault="00FC6950" w:rsidP="003F51F4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0E20A1" w:rsidRPr="00540AEC" w:rsidTr="00983395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Проверочная</w:t>
            </w:r>
            <w:r w:rsidRPr="000E20A1">
              <w:rPr>
                <w:spacing w:val="-6"/>
                <w:sz w:val="24"/>
                <w:szCs w:val="24"/>
              </w:rPr>
              <w:t xml:space="preserve"> № 1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983395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Проверочная  </w:t>
            </w:r>
            <w:r w:rsidRPr="000E20A1">
              <w:rPr>
                <w:spacing w:val="-6"/>
                <w:sz w:val="24"/>
                <w:szCs w:val="24"/>
              </w:rPr>
              <w:t xml:space="preserve"> № </w:t>
            </w:r>
            <w:r w:rsidRPr="000E20A1">
              <w:rPr>
                <w:spacing w:val="-3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983395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b/>
                <w:i/>
                <w:sz w:val="24"/>
                <w:szCs w:val="24"/>
              </w:rPr>
            </w:pPr>
            <w:r w:rsidRPr="000E20A1">
              <w:rPr>
                <w:b/>
                <w:i/>
                <w:spacing w:val="-6"/>
                <w:sz w:val="24"/>
                <w:szCs w:val="24"/>
              </w:rPr>
              <w:t xml:space="preserve">Контрольная   работа </w:t>
            </w:r>
            <w:r w:rsidRPr="000E20A1">
              <w:rPr>
                <w:b/>
                <w:i/>
                <w:spacing w:val="-3"/>
                <w:sz w:val="24"/>
                <w:szCs w:val="24"/>
              </w:rPr>
              <w:t>№ 1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983395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Проверочная  </w:t>
            </w:r>
            <w:r w:rsidRPr="000E20A1">
              <w:rPr>
                <w:spacing w:val="-6"/>
                <w:sz w:val="24"/>
                <w:szCs w:val="24"/>
              </w:rPr>
              <w:t xml:space="preserve"> № 3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983395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Проверочная  </w:t>
            </w:r>
            <w:r w:rsidRPr="000E20A1">
              <w:rPr>
                <w:spacing w:val="-6"/>
                <w:sz w:val="24"/>
                <w:szCs w:val="24"/>
              </w:rPr>
              <w:t xml:space="preserve"> № 4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983395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b/>
                <w:i/>
                <w:spacing w:val="-6"/>
                <w:sz w:val="24"/>
                <w:szCs w:val="24"/>
              </w:rPr>
            </w:pPr>
            <w:r w:rsidRPr="000E20A1">
              <w:rPr>
                <w:b/>
                <w:i/>
                <w:spacing w:val="-6"/>
                <w:sz w:val="24"/>
                <w:szCs w:val="24"/>
              </w:rPr>
              <w:t xml:space="preserve">Контрольная   работа </w:t>
            </w:r>
            <w:r w:rsidRPr="000E20A1">
              <w:rPr>
                <w:b/>
                <w:i/>
                <w:spacing w:val="-3"/>
                <w:sz w:val="24"/>
                <w:szCs w:val="24"/>
              </w:rPr>
              <w:t>№ 2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983395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Проверочная  </w:t>
            </w:r>
            <w:r w:rsidRPr="000E20A1">
              <w:rPr>
                <w:spacing w:val="-6"/>
                <w:sz w:val="24"/>
                <w:szCs w:val="24"/>
              </w:rPr>
              <w:t xml:space="preserve"> № 5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983395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Проверочная  </w:t>
            </w:r>
            <w:r w:rsidRPr="000E20A1">
              <w:rPr>
                <w:spacing w:val="-6"/>
                <w:sz w:val="24"/>
                <w:szCs w:val="24"/>
              </w:rPr>
              <w:t xml:space="preserve"> № 6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E01439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i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Проверочная  </w:t>
            </w:r>
            <w:r w:rsidRPr="000E20A1">
              <w:rPr>
                <w:spacing w:val="-6"/>
                <w:sz w:val="24"/>
                <w:szCs w:val="24"/>
              </w:rPr>
              <w:t xml:space="preserve"> № 7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E01439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i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Проверочная  </w:t>
            </w:r>
            <w:r w:rsidRPr="000E20A1">
              <w:rPr>
                <w:spacing w:val="-6"/>
                <w:sz w:val="24"/>
                <w:szCs w:val="24"/>
              </w:rPr>
              <w:t xml:space="preserve"> № 8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983395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b/>
                <w:i/>
                <w:sz w:val="24"/>
                <w:szCs w:val="24"/>
              </w:rPr>
            </w:pPr>
            <w:r w:rsidRPr="000E20A1">
              <w:rPr>
                <w:b/>
                <w:i/>
                <w:spacing w:val="-6"/>
                <w:sz w:val="24"/>
                <w:szCs w:val="24"/>
              </w:rPr>
              <w:t xml:space="preserve">Контрольная   работа </w:t>
            </w:r>
            <w:r w:rsidRPr="000E20A1">
              <w:rPr>
                <w:b/>
                <w:i/>
                <w:spacing w:val="-3"/>
                <w:sz w:val="24"/>
                <w:szCs w:val="24"/>
              </w:rPr>
              <w:t>№ 3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E01439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Проверочная  </w:t>
            </w:r>
            <w:r w:rsidRPr="000E20A1">
              <w:rPr>
                <w:spacing w:val="-6"/>
                <w:sz w:val="24"/>
                <w:szCs w:val="24"/>
              </w:rPr>
              <w:t xml:space="preserve"> № 9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E01439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Проверочная  №</w:t>
            </w:r>
            <w:r w:rsidRPr="000E20A1">
              <w:rPr>
                <w:spacing w:val="-6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983395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b/>
                <w:i/>
                <w:sz w:val="24"/>
                <w:szCs w:val="24"/>
              </w:rPr>
            </w:pPr>
            <w:r w:rsidRPr="000E20A1">
              <w:rPr>
                <w:b/>
                <w:i/>
                <w:spacing w:val="-6"/>
                <w:sz w:val="24"/>
                <w:szCs w:val="24"/>
              </w:rPr>
              <w:t xml:space="preserve">Контрольная   работа </w:t>
            </w:r>
            <w:r w:rsidRPr="000E20A1">
              <w:rPr>
                <w:b/>
                <w:i/>
                <w:spacing w:val="-3"/>
                <w:sz w:val="24"/>
                <w:szCs w:val="24"/>
              </w:rPr>
              <w:t>№ 4</w:t>
            </w:r>
            <w:r w:rsidRPr="000E20A1">
              <w:rPr>
                <w:b/>
                <w:i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E01439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Проверочная  №</w:t>
            </w:r>
            <w:r w:rsidRPr="000E20A1">
              <w:rPr>
                <w:spacing w:val="-6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E01439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Проверочная  №</w:t>
            </w:r>
            <w:r w:rsidRPr="000E20A1">
              <w:rPr>
                <w:spacing w:val="-6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E01439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Проверочная  №</w:t>
            </w:r>
            <w:r w:rsidRPr="000E20A1">
              <w:rPr>
                <w:spacing w:val="-6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E01439">
        <w:trPr>
          <w:trHeight w:val="344"/>
        </w:trPr>
        <w:tc>
          <w:tcPr>
            <w:tcW w:w="2093" w:type="dxa"/>
          </w:tcPr>
          <w:p w:rsidR="000E20A1" w:rsidRPr="000E20A1" w:rsidRDefault="000E20A1" w:rsidP="000E20A1">
            <w:pPr>
              <w:shd w:val="clear" w:color="auto" w:fill="FFFFFF"/>
              <w:contextualSpacing/>
              <w:rPr>
                <w:b/>
                <w:i/>
                <w:spacing w:val="-6"/>
                <w:sz w:val="24"/>
                <w:szCs w:val="24"/>
              </w:rPr>
            </w:pPr>
            <w:r w:rsidRPr="000E20A1">
              <w:rPr>
                <w:b/>
                <w:i/>
                <w:spacing w:val="-6"/>
                <w:sz w:val="24"/>
                <w:szCs w:val="24"/>
              </w:rPr>
              <w:t xml:space="preserve">Контрольная   работа </w:t>
            </w:r>
            <w:r w:rsidRPr="000E20A1">
              <w:rPr>
                <w:b/>
                <w:i/>
                <w:spacing w:val="-3"/>
                <w:sz w:val="24"/>
                <w:szCs w:val="24"/>
              </w:rPr>
              <w:t>№ 5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BFBFBF" w:themeFill="background1" w:themeFillShade="BF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01439" w:rsidRPr="00540AEC" w:rsidTr="00E01439">
        <w:trPr>
          <w:trHeight w:val="344"/>
        </w:trPr>
        <w:tc>
          <w:tcPr>
            <w:tcW w:w="2093" w:type="dxa"/>
          </w:tcPr>
          <w:p w:rsidR="00E01439" w:rsidRPr="00E01439" w:rsidRDefault="00E01439" w:rsidP="000E20A1">
            <w:pPr>
              <w:shd w:val="clear" w:color="auto" w:fill="FFFFFF"/>
              <w:contextualSpacing/>
              <w:rPr>
                <w:b/>
                <w:spacing w:val="-6"/>
              </w:rPr>
            </w:pPr>
            <w:r>
              <w:rPr>
                <w:b/>
                <w:spacing w:val="-6"/>
              </w:rPr>
              <w:t>Наблюдения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E01439" w:rsidRPr="00540AEC" w:rsidRDefault="00E01439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01439" w:rsidRPr="00540AEC" w:rsidRDefault="00E01439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E01439" w:rsidRPr="00540AEC" w:rsidRDefault="00E01439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01439" w:rsidRPr="00540AEC" w:rsidRDefault="00E01439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BFBFBF" w:themeFill="background1" w:themeFillShade="BF"/>
          </w:tcPr>
          <w:p w:rsidR="00E01439" w:rsidRPr="00540AEC" w:rsidRDefault="00E01439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E01439" w:rsidRPr="00540AEC" w:rsidRDefault="00E01439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BFBFBF" w:themeFill="background1" w:themeFillShade="BF"/>
          </w:tcPr>
          <w:p w:rsidR="00E01439" w:rsidRPr="00540AEC" w:rsidRDefault="00E01439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BFBFBF" w:themeFill="background1" w:themeFillShade="BF"/>
          </w:tcPr>
          <w:p w:rsidR="00E01439" w:rsidRPr="00540AEC" w:rsidRDefault="00E01439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BFBFBF" w:themeFill="background1" w:themeFillShade="BF"/>
          </w:tcPr>
          <w:p w:rsidR="00E01439" w:rsidRPr="00540AEC" w:rsidRDefault="00E01439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E01439" w:rsidRPr="00540AEC" w:rsidRDefault="00E01439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E01439" w:rsidRPr="00540AEC" w:rsidRDefault="00E01439" w:rsidP="003F51F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20A1" w:rsidRPr="00540AEC" w:rsidTr="000E20A1">
        <w:trPr>
          <w:trHeight w:val="344"/>
        </w:trPr>
        <w:tc>
          <w:tcPr>
            <w:tcW w:w="2093" w:type="dxa"/>
          </w:tcPr>
          <w:p w:rsidR="000E20A1" w:rsidRPr="000E20A1" w:rsidRDefault="000E20A1" w:rsidP="003F51F4">
            <w:pPr>
              <w:pStyle w:val="a3"/>
              <w:overflowPunct/>
              <w:autoSpaceDE/>
              <w:adjustRightInd/>
              <w:rPr>
                <w:b/>
                <w:sz w:val="24"/>
                <w:szCs w:val="24"/>
              </w:rPr>
            </w:pPr>
            <w:proofErr w:type="gramStart"/>
            <w:r w:rsidRPr="000E20A1">
              <w:rPr>
                <w:b/>
                <w:sz w:val="24"/>
                <w:szCs w:val="24"/>
              </w:rPr>
              <w:t>Средний</w:t>
            </w:r>
            <w:proofErr w:type="gramEnd"/>
            <w:r w:rsidRPr="000E20A1">
              <w:rPr>
                <w:b/>
                <w:sz w:val="24"/>
                <w:szCs w:val="24"/>
              </w:rPr>
              <w:t xml:space="preserve"> % по умению</w:t>
            </w:r>
          </w:p>
        </w:tc>
        <w:tc>
          <w:tcPr>
            <w:tcW w:w="850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0E20A1" w:rsidRPr="00540AEC" w:rsidRDefault="000E20A1" w:rsidP="003F51F4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" w:type="dxa"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0E20A1" w:rsidRPr="00540AEC" w:rsidRDefault="000E20A1" w:rsidP="003F51F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FC6950" w:rsidRPr="00D77273" w:rsidRDefault="00FC6950" w:rsidP="00FC6950"/>
    <w:p w:rsidR="00F63AD7" w:rsidRDefault="00F63AD7"/>
    <w:sectPr w:rsidR="00F63AD7" w:rsidSect="00540AE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FC6950"/>
    <w:rsid w:val="000E20A1"/>
    <w:rsid w:val="00540AEC"/>
    <w:rsid w:val="006245AB"/>
    <w:rsid w:val="00793CF1"/>
    <w:rsid w:val="00983395"/>
    <w:rsid w:val="00E01439"/>
    <w:rsid w:val="00F63AD7"/>
    <w:rsid w:val="00FC6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6950"/>
    <w:pPr>
      <w:keepNext/>
      <w:ind w:firstLine="360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FC6950"/>
    <w:pPr>
      <w:keepNext/>
      <w:jc w:val="right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FC6950"/>
    <w:pPr>
      <w:keepNext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FC695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5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9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C69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69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C695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C695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annotation text"/>
    <w:basedOn w:val="a"/>
    <w:link w:val="a4"/>
    <w:semiHidden/>
    <w:rsid w:val="00FC6950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FC695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FC69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2012-07-29T14:53:00Z</dcterms:created>
  <dcterms:modified xsi:type="dcterms:W3CDTF">2012-08-08T08:03:00Z</dcterms:modified>
</cp:coreProperties>
</file>